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35BB5" w14:textId="77777777" w:rsidR="00901F67" w:rsidRDefault="00901F67" w:rsidP="004C4CA9">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5D021448" w14:textId="77777777" w:rsidR="00C14A44" w:rsidRP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33D0ECCB" w14:textId="77777777" w:rsidR="00901F67" w:rsidRPr="00901F67" w:rsidRDefault="005B68A5" w:rsidP="00901F67">
      <w:pPr>
        <w:rPr>
          <w:rFonts w:ascii="Verdana" w:hAnsi="Verdana"/>
          <w:i/>
          <w:sz w:val="24"/>
          <w:szCs w:val="24"/>
        </w:rPr>
      </w:pPr>
      <w:r>
        <w:rPr>
          <w:rFonts w:ascii="Verdana" w:hAnsi="Verdana"/>
          <w:i/>
          <w:noProof/>
          <w:sz w:val="24"/>
          <w:szCs w:val="24"/>
        </w:rPr>
        <w:drawing>
          <wp:inline distT="0" distB="0" distL="0" distR="0" wp14:anchorId="29DB9C2B" wp14:editId="6902F1C3">
            <wp:extent cx="2783886" cy="1857375"/>
            <wp:effectExtent l="19050" t="0" r="0" b="0"/>
            <wp:docPr id="3" name="Picture 3" descr="C:\Users\Chris\Dropbox\iamawatchman_team\Pictures\2018 February 19th - Chris\shutterstock_3599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35997931.jpg"/>
                    <pic:cNvPicPr>
                      <a:picLocks noChangeAspect="1" noChangeArrowheads="1"/>
                    </pic:cNvPicPr>
                  </pic:nvPicPr>
                  <pic:blipFill>
                    <a:blip r:embed="rId7" cstate="print"/>
                    <a:srcRect/>
                    <a:stretch>
                      <a:fillRect/>
                    </a:stretch>
                  </pic:blipFill>
                  <pic:spPr bwMode="auto">
                    <a:xfrm>
                      <a:off x="0" y="0"/>
                      <a:ext cx="2787108" cy="1859524"/>
                    </a:xfrm>
                    <a:prstGeom prst="rect">
                      <a:avLst/>
                    </a:prstGeom>
                    <a:noFill/>
                    <a:ln w="9525">
                      <a:noFill/>
                      <a:miter lim="800000"/>
                      <a:headEnd/>
                      <a:tailEnd/>
                    </a:ln>
                  </pic:spPr>
                </pic:pic>
              </a:graphicData>
            </a:graphic>
          </wp:inline>
        </w:drawing>
      </w:r>
    </w:p>
    <w:p w14:paraId="7118EB07"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63FD7017" w14:textId="77777777" w:rsidR="00927BC3" w:rsidRPr="00265F3F" w:rsidRDefault="00D56FF2" w:rsidP="00927BC3">
      <w:pPr>
        <w:jc w:val="both"/>
        <w:rPr>
          <w:rFonts w:ascii="Verdana" w:hAnsi="Verdana"/>
          <w:sz w:val="24"/>
          <w:szCs w:val="24"/>
        </w:rPr>
      </w:pPr>
      <w:r>
        <w:rPr>
          <w:rFonts w:ascii="Verdana" w:hAnsi="Verdana"/>
          <w:sz w:val="24"/>
          <w:szCs w:val="24"/>
        </w:rPr>
        <w:t>We won’t be here forever</w:t>
      </w:r>
      <w:r w:rsidR="00265F3F">
        <w:rPr>
          <w:rFonts w:ascii="Verdana" w:hAnsi="Verdana"/>
          <w:sz w:val="24"/>
          <w:szCs w:val="24"/>
        </w:rPr>
        <w:t>.</w:t>
      </w:r>
      <w:r>
        <w:rPr>
          <w:rFonts w:ascii="Verdana" w:hAnsi="Verdana"/>
          <w:sz w:val="24"/>
          <w:szCs w:val="24"/>
        </w:rPr>
        <w:t xml:space="preserve"> One day, Jesus will take us home. Come next week to explore what the Bible says about the Rapture and our trip into the clouds.</w:t>
      </w:r>
    </w:p>
    <w:p w14:paraId="0CC208A3"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0AD2065F" w14:textId="77777777" w:rsidR="002C561B" w:rsidRDefault="006E53CC" w:rsidP="00901418">
      <w:pPr>
        <w:pStyle w:val="NormalWeb"/>
        <w:spacing w:before="0" w:beforeAutospacing="0" w:after="160" w:afterAutospacing="0" w:line="276" w:lineRule="auto"/>
        <w:jc w:val="both"/>
        <w:rPr>
          <w:rFonts w:ascii="Verdana" w:hAnsi="Verdana"/>
        </w:rPr>
      </w:pPr>
      <w:r>
        <w:rPr>
          <w:rFonts w:ascii="Verdana" w:hAnsi="Verdana"/>
        </w:rPr>
        <w:t>The skies will soon be filled with noise. It’s not thunder although some may interpret what they hear as that sound. This is Jesus’ return.</w:t>
      </w:r>
      <w:r w:rsidR="002C561B">
        <w:rPr>
          <w:rFonts w:ascii="Verdana" w:hAnsi="Verdana"/>
        </w:rPr>
        <w:t xml:space="preserve"> </w:t>
      </w:r>
      <w:r>
        <w:rPr>
          <w:rFonts w:ascii="Verdana" w:hAnsi="Verdana"/>
        </w:rPr>
        <w:t xml:space="preserve">With a victory shout, a trumpet blast, and an angelic announcement, Jesus will come for His bride. </w:t>
      </w:r>
    </w:p>
    <w:p w14:paraId="364B23FC" w14:textId="77777777" w:rsidR="006E53CC" w:rsidRDefault="006E53CC" w:rsidP="00901418">
      <w:pPr>
        <w:pStyle w:val="NormalWeb"/>
        <w:spacing w:before="0" w:beforeAutospacing="0" w:after="160" w:afterAutospacing="0" w:line="276" w:lineRule="auto"/>
        <w:jc w:val="both"/>
        <w:rPr>
          <w:rFonts w:ascii="Verdana" w:hAnsi="Verdana"/>
        </w:rPr>
      </w:pPr>
      <w:r>
        <w:rPr>
          <w:rFonts w:ascii="Verdana" w:hAnsi="Verdana"/>
        </w:rPr>
        <w:t xml:space="preserve">Christians will rise in the clouds, receive a new body, and never face trouble again. United with Jesus who rose, we’ll leave all our </w:t>
      </w:r>
      <w:r w:rsidRPr="007E4BC0">
        <w:rPr>
          <w:rFonts w:ascii="Verdana" w:hAnsi="Verdana"/>
          <w:noProof/>
        </w:rPr>
        <w:t>troubles</w:t>
      </w:r>
      <w:r>
        <w:rPr>
          <w:rFonts w:ascii="Verdana" w:hAnsi="Verdana"/>
        </w:rPr>
        <w:t xml:space="preserve"> behind.</w:t>
      </w:r>
      <w:r w:rsidR="002C561B">
        <w:rPr>
          <w:rFonts w:ascii="Verdana" w:hAnsi="Verdana"/>
        </w:rPr>
        <w:t xml:space="preserve"> </w:t>
      </w:r>
      <w:r w:rsidR="002C561B" w:rsidRPr="007E4BC0">
        <w:rPr>
          <w:rFonts w:ascii="Verdana" w:hAnsi="Verdana"/>
          <w:noProof/>
        </w:rPr>
        <w:t>Troubles</w:t>
      </w:r>
      <w:r w:rsidR="002C561B">
        <w:rPr>
          <w:rFonts w:ascii="Verdana" w:hAnsi="Verdana"/>
        </w:rPr>
        <w:t xml:space="preserve"> will worsen on earth as planes fall and evil rises. </w:t>
      </w:r>
      <w:r>
        <w:rPr>
          <w:rFonts w:ascii="Verdana" w:hAnsi="Verdana"/>
        </w:rPr>
        <w:t>Come next week as we give the itinerary for your coming trip.</w:t>
      </w:r>
    </w:p>
    <w:p w14:paraId="7BB03A3C" w14:textId="77777777" w:rsidR="00901F67" w:rsidRPr="00FA08E3" w:rsidRDefault="00901F67" w:rsidP="00901418">
      <w:pPr>
        <w:pStyle w:val="NormalWeb"/>
        <w:numPr>
          <w:ilvl w:val="0"/>
          <w:numId w:val="1"/>
        </w:numPr>
        <w:spacing w:before="0" w:beforeAutospacing="0" w:after="160" w:afterAutospacing="0" w:line="276" w:lineRule="auto"/>
        <w:ind w:left="360"/>
        <w:jc w:val="both"/>
        <w:rPr>
          <w:rFonts w:ascii="Verdana" w:hAnsi="Verdana"/>
          <w:i/>
        </w:rPr>
      </w:pPr>
      <w:r w:rsidRPr="00FA08E3">
        <w:rPr>
          <w:rFonts w:ascii="Verdana" w:hAnsi="Verdana"/>
          <w:i/>
        </w:rPr>
        <w:t>Half-page bulletin insert</w:t>
      </w:r>
    </w:p>
    <w:p w14:paraId="32B6F8C6" w14:textId="77777777" w:rsidR="008519F6" w:rsidRDefault="005B68A5" w:rsidP="007E74C5">
      <w:pPr>
        <w:jc w:val="center"/>
        <w:rPr>
          <w:rStyle w:val="text"/>
          <w:rFonts w:ascii="Verdana" w:hAnsi="Verdana"/>
          <w:i/>
          <w:sz w:val="24"/>
          <w:szCs w:val="24"/>
        </w:rPr>
      </w:pPr>
      <w:r>
        <w:rPr>
          <w:rFonts w:ascii="Verdana" w:hAnsi="Verdana"/>
          <w:i/>
          <w:noProof/>
          <w:sz w:val="24"/>
          <w:szCs w:val="24"/>
        </w:rPr>
        <w:drawing>
          <wp:inline distT="0" distB="0" distL="0" distR="0" wp14:anchorId="3101C55E" wp14:editId="2BFD86D5">
            <wp:extent cx="4305300" cy="2428875"/>
            <wp:effectExtent l="19050" t="0" r="0" b="0"/>
            <wp:docPr id="4" name="Picture 4" descr="C:\Users\Chris\Dropbox\iamawatchman_team\Pictures\2018 February 19th - Chris\shutterstock_3599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35997931.jpg"/>
                    <pic:cNvPicPr>
                      <a:picLocks noChangeAspect="1" noChangeArrowheads="1"/>
                    </pic:cNvPicPr>
                  </pic:nvPicPr>
                  <pic:blipFill>
                    <a:blip r:embed="rId8" cstate="print"/>
                    <a:srcRect/>
                    <a:stretch>
                      <a:fillRect/>
                    </a:stretch>
                  </pic:blipFill>
                  <pic:spPr bwMode="auto">
                    <a:xfrm>
                      <a:off x="0" y="0"/>
                      <a:ext cx="4306570" cy="2429591"/>
                    </a:xfrm>
                    <a:prstGeom prst="rect">
                      <a:avLst/>
                    </a:prstGeom>
                    <a:noFill/>
                    <a:ln w="9525">
                      <a:noFill/>
                      <a:miter lim="800000"/>
                      <a:headEnd/>
                      <a:tailEnd/>
                    </a:ln>
                  </pic:spPr>
                </pic:pic>
              </a:graphicData>
            </a:graphic>
          </wp:inline>
        </w:drawing>
      </w:r>
    </w:p>
    <w:p w14:paraId="307289D7" w14:textId="77777777" w:rsidR="004F288E" w:rsidRPr="004F288E" w:rsidRDefault="009C1F5C" w:rsidP="004F288E">
      <w:pPr>
        <w:jc w:val="both"/>
        <w:rPr>
          <w:rStyle w:val="text"/>
          <w:rFonts w:ascii="Verdana" w:hAnsi="Verdana"/>
          <w:sz w:val="24"/>
          <w:szCs w:val="24"/>
        </w:rPr>
      </w:pPr>
      <w:r w:rsidRPr="00B75B44">
        <w:rPr>
          <w:rStyle w:val="woj"/>
          <w:rFonts w:ascii="Verdana" w:hAnsi="Verdana"/>
          <w:i/>
          <w:sz w:val="24"/>
          <w:szCs w:val="24"/>
        </w:rPr>
        <w:t>“</w:t>
      </w:r>
      <w:r w:rsidR="00B75B44" w:rsidRPr="00B75B44">
        <w:rPr>
          <w:rStyle w:val="text"/>
          <w:rFonts w:ascii="Verdana" w:hAnsi="Verdana"/>
          <w:i/>
          <w:sz w:val="24"/>
          <w:szCs w:val="24"/>
        </w:rPr>
        <w:t xml:space="preserve">For the </w:t>
      </w:r>
      <w:r w:rsidR="00B75B44" w:rsidRPr="007E4BC0">
        <w:rPr>
          <w:rStyle w:val="text"/>
          <w:rFonts w:ascii="Verdana" w:hAnsi="Verdana"/>
          <w:i/>
          <w:noProof/>
          <w:sz w:val="24"/>
          <w:szCs w:val="24"/>
        </w:rPr>
        <w:t>Lord</w:t>
      </w:r>
      <w:r w:rsidR="00B75B44" w:rsidRPr="00B75B44">
        <w:rPr>
          <w:rStyle w:val="text"/>
          <w:rFonts w:ascii="Verdana" w:hAnsi="Verdana"/>
          <w:i/>
          <w:sz w:val="24"/>
          <w:szCs w:val="24"/>
        </w:rPr>
        <w:t xml:space="preserve"> Himself will descend from heaven with a shout, with the voice of </w:t>
      </w:r>
      <w:r w:rsidR="00B75B44" w:rsidRPr="00B75B44">
        <w:rPr>
          <w:rStyle w:val="text"/>
          <w:rFonts w:ascii="Verdana" w:hAnsi="Verdana"/>
          <w:i/>
          <w:iCs/>
          <w:sz w:val="24"/>
          <w:szCs w:val="24"/>
        </w:rPr>
        <w:t>the</w:t>
      </w:r>
      <w:r w:rsidR="00B75B44" w:rsidRPr="00B75B44">
        <w:rPr>
          <w:rStyle w:val="text"/>
          <w:rFonts w:ascii="Verdana" w:hAnsi="Verdana"/>
          <w:i/>
          <w:sz w:val="24"/>
          <w:szCs w:val="24"/>
        </w:rPr>
        <w:t xml:space="preserve"> archangel and with the trumpet of God, and the dead in Christ will rise first.</w:t>
      </w:r>
      <w:r w:rsidR="00B75B44" w:rsidRPr="00B75B44">
        <w:rPr>
          <w:rFonts w:ascii="Verdana" w:hAnsi="Verdana"/>
          <w:i/>
          <w:sz w:val="24"/>
          <w:szCs w:val="24"/>
        </w:rPr>
        <w:t xml:space="preserve"> </w:t>
      </w:r>
      <w:r w:rsidR="00B75B44" w:rsidRPr="00B75B44">
        <w:rPr>
          <w:rStyle w:val="text"/>
          <w:rFonts w:ascii="Verdana" w:hAnsi="Verdana"/>
          <w:i/>
          <w:sz w:val="24"/>
          <w:szCs w:val="24"/>
        </w:rPr>
        <w:t>Then we who are alive and remain will be caught up together with them in the clouds to meet the Lord in the air, and so we shall always be with the Lord.</w:t>
      </w:r>
      <w:r w:rsidRPr="00B75B44">
        <w:rPr>
          <w:rStyle w:val="woj"/>
          <w:rFonts w:ascii="Verdana" w:hAnsi="Verdana"/>
          <w:i/>
          <w:sz w:val="24"/>
          <w:szCs w:val="24"/>
        </w:rPr>
        <w:t>”</w:t>
      </w:r>
      <w:r w:rsidRPr="004F288E">
        <w:rPr>
          <w:rStyle w:val="text"/>
          <w:rFonts w:ascii="Verdana" w:hAnsi="Verdana"/>
          <w:sz w:val="24"/>
          <w:szCs w:val="24"/>
        </w:rPr>
        <w:t xml:space="preserve"> </w:t>
      </w:r>
      <w:r w:rsidR="004F288E" w:rsidRPr="004F288E">
        <w:rPr>
          <w:rStyle w:val="text"/>
          <w:rFonts w:ascii="Verdana" w:hAnsi="Verdana"/>
          <w:sz w:val="24"/>
          <w:szCs w:val="24"/>
        </w:rPr>
        <w:t>(</w:t>
      </w:r>
      <w:r w:rsidR="00B75B44">
        <w:rPr>
          <w:rStyle w:val="text"/>
          <w:rFonts w:ascii="Verdana" w:hAnsi="Verdana"/>
          <w:sz w:val="24"/>
          <w:szCs w:val="24"/>
        </w:rPr>
        <w:t>1 Thess. 4:16-17</w:t>
      </w:r>
      <w:r w:rsidR="004F288E" w:rsidRPr="004F288E">
        <w:rPr>
          <w:rStyle w:val="text"/>
          <w:rFonts w:ascii="Verdana" w:hAnsi="Verdana"/>
          <w:sz w:val="24"/>
          <w:szCs w:val="24"/>
        </w:rPr>
        <w:t>)</w:t>
      </w:r>
    </w:p>
    <w:p w14:paraId="351EC2A4" w14:textId="77777777" w:rsidR="00151EA4" w:rsidRDefault="00151EA4" w:rsidP="00151EA4">
      <w:pPr>
        <w:jc w:val="both"/>
        <w:rPr>
          <w:rFonts w:ascii="Verdana" w:hAnsi="Verdana"/>
          <w:sz w:val="24"/>
          <w:szCs w:val="24"/>
        </w:rPr>
      </w:pPr>
      <w:r w:rsidRPr="009368AD">
        <w:rPr>
          <w:rFonts w:ascii="Verdana" w:hAnsi="Verdana"/>
          <w:sz w:val="24"/>
          <w:szCs w:val="24"/>
        </w:rPr>
        <w:t xml:space="preserve">Has there ever been a time that you looked up, saw an airplane crossing the sky, and just wished you were going wherever that plane was going? It didn’t matter where it was going because wherever it was, it was not here. “Here” can get </w:t>
      </w:r>
      <w:r>
        <w:rPr>
          <w:rFonts w:ascii="Verdana" w:hAnsi="Verdana"/>
          <w:noProof/>
          <w:sz w:val="24"/>
          <w:szCs w:val="24"/>
        </w:rPr>
        <w:t>incredibly</w:t>
      </w:r>
      <w:r w:rsidRPr="009368AD">
        <w:rPr>
          <w:rFonts w:ascii="Verdana" w:hAnsi="Verdana"/>
          <w:sz w:val="24"/>
          <w:szCs w:val="24"/>
        </w:rPr>
        <w:t xml:space="preserve"> difficult at times. It helps us deal with “here” when we know </w:t>
      </w:r>
      <w:r w:rsidR="00C94B1A">
        <w:rPr>
          <w:rFonts w:ascii="Verdana" w:hAnsi="Verdana"/>
          <w:sz w:val="24"/>
          <w:szCs w:val="24"/>
        </w:rPr>
        <w:t xml:space="preserve">one day we will </w:t>
      </w:r>
      <w:r w:rsidRPr="009368AD">
        <w:rPr>
          <w:rFonts w:ascii="Verdana" w:hAnsi="Verdana"/>
          <w:sz w:val="24"/>
          <w:szCs w:val="24"/>
        </w:rPr>
        <w:t>be “</w:t>
      </w:r>
      <w:r w:rsidR="00C94B1A">
        <w:rPr>
          <w:rFonts w:ascii="Verdana" w:hAnsi="Verdana"/>
          <w:sz w:val="24"/>
          <w:szCs w:val="24"/>
        </w:rPr>
        <w:t>t</w:t>
      </w:r>
      <w:r w:rsidRPr="009368AD">
        <w:rPr>
          <w:rFonts w:ascii="Verdana" w:hAnsi="Verdana"/>
          <w:sz w:val="24"/>
          <w:szCs w:val="24"/>
        </w:rPr>
        <w:t>here.”</w:t>
      </w:r>
    </w:p>
    <w:p w14:paraId="781DD6A1" w14:textId="77777777" w:rsidR="00B75B44" w:rsidRDefault="00151EA4" w:rsidP="00151EA4">
      <w:pPr>
        <w:jc w:val="both"/>
        <w:rPr>
          <w:rFonts w:ascii="Verdana" w:hAnsi="Verdana"/>
          <w:sz w:val="24"/>
          <w:szCs w:val="24"/>
        </w:rPr>
      </w:pPr>
      <w:r w:rsidRPr="00151EA4">
        <w:rPr>
          <w:rFonts w:ascii="Verdana" w:hAnsi="Verdana"/>
          <w:sz w:val="24"/>
          <w:szCs w:val="24"/>
        </w:rPr>
        <w:t xml:space="preserve">Jesus is coming! On the night Jesus announced His departure, He also </w:t>
      </w:r>
      <w:r w:rsidR="004D4D0E">
        <w:rPr>
          <w:rFonts w:ascii="Verdana" w:hAnsi="Verdana"/>
          <w:sz w:val="24"/>
          <w:szCs w:val="24"/>
        </w:rPr>
        <w:t>said</w:t>
      </w:r>
      <w:r w:rsidRPr="00151EA4">
        <w:rPr>
          <w:rFonts w:ascii="Verdana" w:hAnsi="Verdana"/>
          <w:sz w:val="24"/>
          <w:szCs w:val="24"/>
        </w:rPr>
        <w:t xml:space="preserve"> He </w:t>
      </w:r>
      <w:r w:rsidR="004D4D0E">
        <w:rPr>
          <w:rFonts w:ascii="Verdana" w:hAnsi="Verdana"/>
          <w:sz w:val="24"/>
          <w:szCs w:val="24"/>
        </w:rPr>
        <w:t>would return</w:t>
      </w:r>
      <w:r w:rsidRPr="00151EA4">
        <w:rPr>
          <w:rFonts w:ascii="Verdana" w:hAnsi="Verdana"/>
          <w:sz w:val="24"/>
          <w:szCs w:val="24"/>
        </w:rPr>
        <w:t>. He promised to take them with Him to a home He was preparing for them</w:t>
      </w:r>
      <w:r w:rsidR="00B75B44">
        <w:rPr>
          <w:rFonts w:ascii="Verdana" w:hAnsi="Verdana"/>
          <w:sz w:val="24"/>
          <w:szCs w:val="24"/>
        </w:rPr>
        <w:t xml:space="preserve"> and </w:t>
      </w:r>
      <w:r w:rsidR="004D4D0E">
        <w:rPr>
          <w:rFonts w:ascii="Verdana" w:hAnsi="Verdana"/>
          <w:sz w:val="24"/>
          <w:szCs w:val="24"/>
        </w:rPr>
        <w:t xml:space="preserve">for </w:t>
      </w:r>
      <w:r w:rsidR="00B75B44">
        <w:rPr>
          <w:rFonts w:ascii="Verdana" w:hAnsi="Verdana"/>
          <w:sz w:val="24"/>
          <w:szCs w:val="24"/>
        </w:rPr>
        <w:t>us</w:t>
      </w:r>
      <w:r w:rsidRPr="00151EA4">
        <w:rPr>
          <w:rFonts w:ascii="Verdana" w:hAnsi="Verdana"/>
          <w:sz w:val="24"/>
          <w:szCs w:val="24"/>
        </w:rPr>
        <w:t>.</w:t>
      </w:r>
    </w:p>
    <w:p w14:paraId="2BBFE283" w14:textId="3E2308ED" w:rsidR="00151EA4" w:rsidRPr="00151EA4" w:rsidRDefault="0037745A" w:rsidP="00151EA4">
      <w:pPr>
        <w:jc w:val="both"/>
        <w:rPr>
          <w:rFonts w:ascii="Verdana" w:hAnsi="Verdana"/>
          <w:sz w:val="24"/>
          <w:szCs w:val="24"/>
        </w:rPr>
      </w:pPr>
      <w:r>
        <w:rPr>
          <w:rFonts w:ascii="Verdana" w:hAnsi="Verdana"/>
          <w:sz w:val="24"/>
          <w:szCs w:val="24"/>
        </w:rPr>
        <w:t>If</w:t>
      </w:r>
      <w:bookmarkStart w:id="0" w:name="_GoBack"/>
      <w:bookmarkEnd w:id="0"/>
      <w:r w:rsidR="00B75B44">
        <w:rPr>
          <w:rFonts w:ascii="Verdana" w:hAnsi="Verdana"/>
          <w:sz w:val="24"/>
          <w:szCs w:val="24"/>
        </w:rPr>
        <w:t xml:space="preserve"> Jesus doesn’t arrive before then, </w:t>
      </w:r>
      <w:r w:rsidR="004D4D0E">
        <w:rPr>
          <w:rFonts w:ascii="Verdana" w:hAnsi="Verdana"/>
          <w:sz w:val="24"/>
          <w:szCs w:val="24"/>
        </w:rPr>
        <w:t>we’ll be talking about the Rapture next week. Come join us.</w:t>
      </w:r>
      <w:r w:rsidR="00B75B44">
        <w:rPr>
          <w:rFonts w:ascii="Verdana" w:hAnsi="Verdana"/>
          <w:sz w:val="24"/>
          <w:szCs w:val="24"/>
        </w:rPr>
        <w:t xml:space="preserve"> </w:t>
      </w:r>
      <w:r w:rsidR="00151EA4" w:rsidRPr="00151EA4">
        <w:rPr>
          <w:rFonts w:ascii="Verdana" w:hAnsi="Verdana"/>
          <w:sz w:val="24"/>
          <w:szCs w:val="24"/>
        </w:rPr>
        <w:t xml:space="preserve"> </w:t>
      </w:r>
    </w:p>
    <w:p w14:paraId="7B619786"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69FEEB02" w14:textId="77777777" w:rsidR="000F6651" w:rsidRDefault="005B68A5" w:rsidP="000F6651">
      <w:pPr>
        <w:jc w:val="both"/>
        <w:rPr>
          <w:rFonts w:ascii="Verdana" w:hAnsi="Verdana"/>
          <w:i/>
          <w:sz w:val="24"/>
          <w:szCs w:val="24"/>
        </w:rPr>
      </w:pPr>
      <w:r w:rsidRPr="005B68A5">
        <w:rPr>
          <w:rFonts w:ascii="Verdana" w:hAnsi="Verdana"/>
          <w:i/>
          <w:sz w:val="24"/>
          <w:szCs w:val="24"/>
        </w:rPr>
        <w:object w:dxaOrig="9594" w:dyaOrig="5407" w14:anchorId="382A7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190.35pt" o:ole="">
            <v:imagedata r:id="rId9" o:title=""/>
          </v:shape>
          <o:OLEObject Type="Embed" ProgID="PowerPoint.Slide.12" ShapeID="_x0000_i1025" DrawAspect="Content" ObjectID="_1581512489" r:id="rId10"/>
        </w:object>
      </w:r>
    </w:p>
    <w:p w14:paraId="738AAB54" w14:textId="77777777" w:rsidR="000F6651" w:rsidRPr="000F6651" w:rsidRDefault="005B68A5" w:rsidP="000F6651">
      <w:pPr>
        <w:jc w:val="both"/>
        <w:rPr>
          <w:rFonts w:ascii="Verdana" w:hAnsi="Verdana"/>
          <w:i/>
          <w:sz w:val="24"/>
          <w:szCs w:val="24"/>
        </w:rPr>
      </w:pPr>
      <w:r w:rsidRPr="005B68A5">
        <w:rPr>
          <w:rFonts w:ascii="Verdana" w:hAnsi="Verdana"/>
          <w:i/>
          <w:sz w:val="24"/>
          <w:szCs w:val="24"/>
        </w:rPr>
        <w:object w:dxaOrig="9594" w:dyaOrig="5407" w14:anchorId="4F50DFFD">
          <v:shape id="_x0000_i1026" type="#_x0000_t75" style="width:339.35pt;height:190.35pt" o:ole="">
            <v:imagedata r:id="rId11" o:title=""/>
          </v:shape>
          <o:OLEObject Type="Embed" ProgID="PowerPoint.Slide.12" ShapeID="_x0000_i1026" DrawAspect="Content" ObjectID="_1581512490" r:id="rId12"/>
        </w:object>
      </w:r>
    </w:p>
    <w:sectPr w:rsidR="000F6651" w:rsidRPr="000F6651" w:rsidSect="00901F67">
      <w:pgSz w:w="15840" w:h="12240" w:orient="landscape"/>
      <w:pgMar w:top="720" w:right="835"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EE4ED" w14:textId="77777777" w:rsidR="0038782D" w:rsidRDefault="0038782D" w:rsidP="00A412B7">
      <w:pPr>
        <w:spacing w:after="0" w:line="240" w:lineRule="auto"/>
      </w:pPr>
      <w:r>
        <w:separator/>
      </w:r>
    </w:p>
  </w:endnote>
  <w:endnote w:type="continuationSeparator" w:id="0">
    <w:p w14:paraId="11772C1B" w14:textId="77777777" w:rsidR="0038782D" w:rsidRDefault="0038782D" w:rsidP="00A4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2AD59" w14:textId="77777777" w:rsidR="0038782D" w:rsidRDefault="0038782D" w:rsidP="00A412B7">
      <w:pPr>
        <w:spacing w:after="0" w:line="240" w:lineRule="auto"/>
      </w:pPr>
      <w:r>
        <w:separator/>
      </w:r>
    </w:p>
  </w:footnote>
  <w:footnote w:type="continuationSeparator" w:id="0">
    <w:p w14:paraId="467E1A5E" w14:textId="77777777" w:rsidR="0038782D" w:rsidRDefault="0038782D" w:rsidP="00A4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2091"/>
    <w:multiLevelType w:val="hybridMultilevel"/>
    <w:tmpl w:val="D34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03D4E"/>
    <w:rsid w:val="00052EB3"/>
    <w:rsid w:val="000639F1"/>
    <w:rsid w:val="0008384B"/>
    <w:rsid w:val="000F6651"/>
    <w:rsid w:val="001415C1"/>
    <w:rsid w:val="00151EA4"/>
    <w:rsid w:val="001831E3"/>
    <w:rsid w:val="00196DF9"/>
    <w:rsid w:val="00203833"/>
    <w:rsid w:val="00265F3F"/>
    <w:rsid w:val="0027477E"/>
    <w:rsid w:val="002C561B"/>
    <w:rsid w:val="00324986"/>
    <w:rsid w:val="003516DF"/>
    <w:rsid w:val="00365A18"/>
    <w:rsid w:val="0037745A"/>
    <w:rsid w:val="0038782D"/>
    <w:rsid w:val="003C6ADD"/>
    <w:rsid w:val="00461D47"/>
    <w:rsid w:val="004C4CA9"/>
    <w:rsid w:val="004D4D0E"/>
    <w:rsid w:val="004F288E"/>
    <w:rsid w:val="00547E62"/>
    <w:rsid w:val="005A4954"/>
    <w:rsid w:val="005B68A5"/>
    <w:rsid w:val="005E7F68"/>
    <w:rsid w:val="0062059F"/>
    <w:rsid w:val="00641C1F"/>
    <w:rsid w:val="006527E9"/>
    <w:rsid w:val="00664C4C"/>
    <w:rsid w:val="00671BC9"/>
    <w:rsid w:val="006E53CC"/>
    <w:rsid w:val="006F1263"/>
    <w:rsid w:val="00722541"/>
    <w:rsid w:val="00732F6C"/>
    <w:rsid w:val="00767DF7"/>
    <w:rsid w:val="007B181E"/>
    <w:rsid w:val="007E4BC0"/>
    <w:rsid w:val="007E74C5"/>
    <w:rsid w:val="00812DA0"/>
    <w:rsid w:val="00843CB3"/>
    <w:rsid w:val="008519F6"/>
    <w:rsid w:val="00873E2B"/>
    <w:rsid w:val="008E2E17"/>
    <w:rsid w:val="008E5F56"/>
    <w:rsid w:val="0090122F"/>
    <w:rsid w:val="00901418"/>
    <w:rsid w:val="00901F67"/>
    <w:rsid w:val="009264DF"/>
    <w:rsid w:val="00927BC3"/>
    <w:rsid w:val="0093654B"/>
    <w:rsid w:val="00955580"/>
    <w:rsid w:val="009719DB"/>
    <w:rsid w:val="009B1F16"/>
    <w:rsid w:val="009C1F5C"/>
    <w:rsid w:val="009C6CE1"/>
    <w:rsid w:val="00A412B7"/>
    <w:rsid w:val="00A4737F"/>
    <w:rsid w:val="00A4748B"/>
    <w:rsid w:val="00AC10D9"/>
    <w:rsid w:val="00AC114E"/>
    <w:rsid w:val="00B27752"/>
    <w:rsid w:val="00B632B3"/>
    <w:rsid w:val="00B75B44"/>
    <w:rsid w:val="00B952E2"/>
    <w:rsid w:val="00C14A44"/>
    <w:rsid w:val="00C32906"/>
    <w:rsid w:val="00C5556B"/>
    <w:rsid w:val="00C921F0"/>
    <w:rsid w:val="00C94B1A"/>
    <w:rsid w:val="00CA3AC8"/>
    <w:rsid w:val="00D353DC"/>
    <w:rsid w:val="00D448F5"/>
    <w:rsid w:val="00D56FF2"/>
    <w:rsid w:val="00DB4E04"/>
    <w:rsid w:val="00DC480B"/>
    <w:rsid w:val="00E27713"/>
    <w:rsid w:val="00E31D2F"/>
    <w:rsid w:val="00E77193"/>
    <w:rsid w:val="00E77B34"/>
    <w:rsid w:val="00EC0065"/>
    <w:rsid w:val="00ED3E84"/>
    <w:rsid w:val="00EF6D74"/>
    <w:rsid w:val="00F01045"/>
    <w:rsid w:val="00FA0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DB697"/>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 w:type="paragraph" w:styleId="EndnoteText">
    <w:name w:val="endnote text"/>
    <w:basedOn w:val="Normal"/>
    <w:link w:val="EndnoteTextChar"/>
    <w:uiPriority w:val="99"/>
    <w:semiHidden/>
    <w:unhideWhenUsed/>
    <w:rsid w:val="00A41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2B7"/>
    <w:rPr>
      <w:sz w:val="20"/>
      <w:szCs w:val="20"/>
    </w:rPr>
  </w:style>
  <w:style w:type="character" w:styleId="EndnoteReference">
    <w:name w:val="endnote reference"/>
    <w:basedOn w:val="DefaultParagraphFont"/>
    <w:uiPriority w:val="99"/>
    <w:semiHidden/>
    <w:unhideWhenUsed/>
    <w:rsid w:val="00A412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7</cp:revision>
  <dcterms:created xsi:type="dcterms:W3CDTF">2018-02-15T15:58:00Z</dcterms:created>
  <dcterms:modified xsi:type="dcterms:W3CDTF">2018-03-02T21:14:00Z</dcterms:modified>
</cp:coreProperties>
</file>